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CC" w:rsidRDefault="00301ACC" w:rsidP="00301ACC">
      <w:r>
        <w:t xml:space="preserve"> </w:t>
      </w:r>
    </w:p>
    <w:p w:rsidR="009F4255" w:rsidRPr="009F4255" w:rsidRDefault="00301ACC" w:rsidP="009F4255">
      <w:pPr>
        <w:jc w:val="center"/>
        <w:rPr>
          <w:b/>
          <w:color w:val="FF0000"/>
        </w:rPr>
      </w:pPr>
      <w:r w:rsidRPr="009F4255">
        <w:rPr>
          <w:b/>
          <w:color w:val="FF0000"/>
        </w:rPr>
        <w:t>Родительское собрание в средней группе</w:t>
      </w:r>
    </w:p>
    <w:p w:rsidR="00301ACC" w:rsidRPr="009F4255" w:rsidRDefault="00301ACC" w:rsidP="009F4255">
      <w:pPr>
        <w:jc w:val="center"/>
        <w:rPr>
          <w:b/>
          <w:color w:val="FF0000"/>
        </w:rPr>
      </w:pPr>
      <w:r w:rsidRPr="009F4255">
        <w:rPr>
          <w:b/>
          <w:color w:val="FF0000"/>
        </w:rPr>
        <w:t>«Возрастные особенности детей 4–5 лет»</w:t>
      </w:r>
    </w:p>
    <w:p w:rsidR="00301ACC" w:rsidRDefault="00301ACC" w:rsidP="00301ACC"/>
    <w:p w:rsidR="00301ACC" w:rsidRPr="009F4255" w:rsidRDefault="00301ACC" w:rsidP="009F4255">
      <w:pPr>
        <w:spacing w:line="240" w:lineRule="auto"/>
        <w:rPr>
          <w:b/>
          <w:color w:val="FF0000"/>
        </w:rPr>
      </w:pPr>
      <w:r w:rsidRPr="009F4255">
        <w:rPr>
          <w:b/>
          <w:color w:val="FF0000"/>
        </w:rPr>
        <w:t>Цель:</w:t>
      </w:r>
    </w:p>
    <w:p w:rsidR="00301ACC" w:rsidRDefault="00301ACC" w:rsidP="009F4255">
      <w:pPr>
        <w:pStyle w:val="a3"/>
        <w:numPr>
          <w:ilvl w:val="0"/>
          <w:numId w:val="2"/>
        </w:numPr>
        <w:spacing w:line="240" w:lineRule="auto"/>
      </w:pPr>
      <w:r>
        <w:t>расширение контакта между педагогами и родителями;</w:t>
      </w:r>
    </w:p>
    <w:p w:rsidR="00301ACC" w:rsidRDefault="00301ACC" w:rsidP="009F4255">
      <w:pPr>
        <w:pStyle w:val="a3"/>
        <w:numPr>
          <w:ilvl w:val="0"/>
          <w:numId w:val="2"/>
        </w:numPr>
        <w:spacing w:line="240" w:lineRule="auto"/>
      </w:pPr>
      <w:r>
        <w:t>повышение педагогической культуры родителей;</w:t>
      </w:r>
    </w:p>
    <w:p w:rsidR="00301ACC" w:rsidRDefault="00301ACC" w:rsidP="009F4255">
      <w:pPr>
        <w:pStyle w:val="a3"/>
        <w:numPr>
          <w:ilvl w:val="0"/>
          <w:numId w:val="2"/>
        </w:numPr>
        <w:spacing w:line="240" w:lineRule="auto"/>
      </w:pPr>
      <w:r>
        <w:t>дать знания родителям о среднем в</w:t>
      </w:r>
      <w:r w:rsidR="009F4255">
        <w:t>озрасте детей и их отличительны</w:t>
      </w:r>
    </w:p>
    <w:p w:rsidR="00301ACC" w:rsidRDefault="009F4255" w:rsidP="009F4255">
      <w:pPr>
        <w:spacing w:line="240" w:lineRule="auto"/>
      </w:pPr>
      <w:r>
        <w:t xml:space="preserve">          </w:t>
      </w:r>
      <w:r w:rsidR="00301ACC">
        <w:t>особенностях.</w:t>
      </w:r>
    </w:p>
    <w:p w:rsidR="00301ACC" w:rsidRDefault="00301ACC" w:rsidP="009F4255">
      <w:pPr>
        <w:spacing w:line="240" w:lineRule="auto"/>
      </w:pPr>
    </w:p>
    <w:p w:rsidR="00301ACC" w:rsidRPr="009F4255" w:rsidRDefault="00301ACC" w:rsidP="009F4255">
      <w:pPr>
        <w:spacing w:line="240" w:lineRule="auto"/>
        <w:rPr>
          <w:color w:val="FF0000"/>
        </w:rPr>
      </w:pPr>
      <w:r w:rsidRPr="009F4255">
        <w:rPr>
          <w:color w:val="FF0000"/>
        </w:rPr>
        <w:t>План проведения</w:t>
      </w:r>
    </w:p>
    <w:p w:rsidR="00301ACC" w:rsidRDefault="00301ACC" w:rsidP="009F4255">
      <w:pPr>
        <w:spacing w:line="240" w:lineRule="auto"/>
      </w:pPr>
    </w:p>
    <w:p w:rsidR="009F4255" w:rsidRDefault="00301ACC" w:rsidP="009F4255">
      <w:pPr>
        <w:pStyle w:val="a3"/>
        <w:numPr>
          <w:ilvl w:val="0"/>
          <w:numId w:val="4"/>
        </w:numPr>
        <w:spacing w:line="240" w:lineRule="auto"/>
      </w:pPr>
      <w:r>
        <w:t xml:space="preserve">Вступительная часть. </w:t>
      </w:r>
    </w:p>
    <w:p w:rsidR="009F4255" w:rsidRDefault="009F4255" w:rsidP="009F4255">
      <w:pPr>
        <w:pStyle w:val="a3"/>
        <w:spacing w:line="240" w:lineRule="auto"/>
        <w:ind w:left="1069" w:firstLine="0"/>
      </w:pPr>
      <w:r>
        <w:t xml:space="preserve">     </w:t>
      </w:r>
      <w:r w:rsidR="00301ACC">
        <w:t xml:space="preserve">Познакомить родителей с возрастными особенностями детей 4 – 5 лет, </w:t>
      </w:r>
    </w:p>
    <w:p w:rsidR="00301ACC" w:rsidRDefault="009F4255" w:rsidP="009F4255">
      <w:pPr>
        <w:pStyle w:val="a3"/>
        <w:spacing w:line="240" w:lineRule="auto"/>
        <w:ind w:left="1069" w:firstLine="0"/>
      </w:pPr>
      <w:r>
        <w:t xml:space="preserve">     </w:t>
      </w:r>
      <w:r w:rsidR="00301ACC">
        <w:t>особенностями образовательного процесса.</w:t>
      </w:r>
    </w:p>
    <w:p w:rsidR="00301ACC" w:rsidRDefault="00301ACC" w:rsidP="009F4255">
      <w:pPr>
        <w:pStyle w:val="a3"/>
        <w:numPr>
          <w:ilvl w:val="0"/>
          <w:numId w:val="4"/>
        </w:numPr>
        <w:spacing w:line="240" w:lineRule="auto"/>
      </w:pPr>
      <w:r>
        <w:t>Выбор родительского комитета.</w:t>
      </w:r>
    </w:p>
    <w:p w:rsidR="00301ACC" w:rsidRDefault="00301ACC" w:rsidP="009F4255">
      <w:pPr>
        <w:pStyle w:val="a3"/>
        <w:numPr>
          <w:ilvl w:val="0"/>
          <w:numId w:val="4"/>
        </w:numPr>
        <w:spacing w:line="240" w:lineRule="auto"/>
      </w:pPr>
      <w:r>
        <w:t>Заполнение сведений о детях и родителях.</w:t>
      </w:r>
    </w:p>
    <w:p w:rsidR="00301ACC" w:rsidRDefault="00301ACC" w:rsidP="009F4255">
      <w:pPr>
        <w:pStyle w:val="a3"/>
        <w:numPr>
          <w:ilvl w:val="0"/>
          <w:numId w:val="4"/>
        </w:numPr>
        <w:spacing w:line="240" w:lineRule="auto"/>
      </w:pPr>
      <w:r>
        <w:t>Решение групповых вопросов.</w:t>
      </w:r>
    </w:p>
    <w:p w:rsidR="00301ACC" w:rsidRDefault="00301ACC" w:rsidP="009F4255">
      <w:pPr>
        <w:spacing w:line="240" w:lineRule="auto"/>
      </w:pPr>
    </w:p>
    <w:p w:rsidR="00301ACC" w:rsidRPr="009F4255" w:rsidRDefault="00301ACC" w:rsidP="009F4255">
      <w:pPr>
        <w:spacing w:line="240" w:lineRule="auto"/>
        <w:jc w:val="center"/>
        <w:rPr>
          <w:color w:val="FF0000"/>
        </w:rPr>
      </w:pPr>
      <w:r w:rsidRPr="009F4255">
        <w:rPr>
          <w:color w:val="FF0000"/>
        </w:rPr>
        <w:t>Ход родительского собрания</w:t>
      </w:r>
    </w:p>
    <w:p w:rsidR="009F4255" w:rsidRDefault="009F4255" w:rsidP="009F4255">
      <w:pPr>
        <w:spacing w:line="240" w:lineRule="auto"/>
      </w:pPr>
    </w:p>
    <w:p w:rsidR="00301ACC" w:rsidRPr="009F4255" w:rsidRDefault="00301ACC" w:rsidP="009F4255">
      <w:pPr>
        <w:spacing w:line="240" w:lineRule="auto"/>
        <w:rPr>
          <w:color w:val="FF0000"/>
        </w:rPr>
      </w:pPr>
      <w:r w:rsidRPr="009F4255">
        <w:rPr>
          <w:color w:val="FF0000"/>
        </w:rPr>
        <w:t>1. Вступительная часть.</w:t>
      </w:r>
    </w:p>
    <w:p w:rsidR="00301ACC" w:rsidRDefault="00301ACC" w:rsidP="009F4255">
      <w:pPr>
        <w:spacing w:line="240" w:lineRule="auto"/>
      </w:pPr>
      <w:r>
        <w:t>Добрый вечер, уважаемые родители! Сегодня мы с вами поговорим о том, как</w:t>
      </w:r>
      <w:r w:rsidR="009F4255">
        <w:t xml:space="preserve"> </w:t>
      </w:r>
      <w:r>
        <w:t>изменились</w:t>
      </w:r>
      <w:r w:rsidR="009F4255">
        <w:t>,</w:t>
      </w:r>
      <w:r>
        <w:t xml:space="preserve"> наши дети и что характерно для их возраста.</w:t>
      </w:r>
    </w:p>
    <w:p w:rsidR="00301ACC" w:rsidRDefault="00301ACC" w:rsidP="009F4255">
      <w:pPr>
        <w:spacing w:line="240" w:lineRule="auto"/>
      </w:pPr>
      <w:r>
        <w:t xml:space="preserve">Детям исполнилось 4 года, они перешли в среднюю группу детского сада. И мы, как воспитатели, стали замечать в их поведении и деятельности ряд новых черт, проявляющихся в физическом развитии. Движения детей стали увереннее и разнообразнее. В случае ограничения активной двигательной деятельности они быстро </w:t>
      </w:r>
      <w:proofErr w:type="spellStart"/>
      <w:r>
        <w:t>перевозбуждаются</w:t>
      </w:r>
      <w:proofErr w:type="spellEnd"/>
      <w:r>
        <w:t xml:space="preserve">, становятся непослушными, капризными. Поэтому в этом возрасте необходимо наладить разумный двигательный режим, наполнив жизнь детей разнообразными подвижными играми. Если вы заметили перевозбуждение ребенка, переключите его внимание на более спокойное занятие. В этом возрасте у детей активно проявляется общение со сверстниками. Дети охотно сотрудничают со взрослыми в практических делах, более активно стремятся к познаниям, интеллектуальному общению. На уровне познавательного общения дети испытывают острую потребность в уважительном отношении со стороны взрослого. У детей 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 детей. Воспитатель отдает предпочтение игровому построению всего образа жизни дошкольников. Задача воспитателя – создать возможности для вариативной игровой деятельности через соответствующую предметно-развивающую среду: разнообразные игрушки, предметы-заместители, материалы для игрового творчества, рациональное размещение игрового оборудования. Примечательной особенностью детей является фантазирование, нередко они путают вымысел и реальность. Словарь детей увеличивается до 2000 слов и более. В разговоре ребенок начинает пользоваться </w:t>
      </w:r>
      <w:r>
        <w:lastRenderedPageBreak/>
        <w:t>сложными фразами и предложениями. Дети любят играть словами, их привлекают рифмы, простейшие из которых дети легко запоминают и сочиняют им подобные.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Каждый ребенок ра</w:t>
      </w:r>
      <w:r w:rsidR="009F4255">
        <w:t xml:space="preserve">звивается по-разному, у каждого, </w:t>
      </w:r>
      <w:r>
        <w:t>свой путь и темп развития. Но все же есть нечто общее, что позволяет охарактеризовать детей, их возрастные особенности. Возраст 4-5 лет справедливо называют средним дошкольным. Ближе к 5 годам у детей начинают проявляться черты, свойственные дошкольникам среднего возраста: некоторая произвольность психических процессов, рост познавательных интересов и самостоятельности, попытки объяснить интересующие явления окружающей жизни. Любознательность, потребность самостоятельности и активности, в первую очередь, благотворно влияют на психику и поведение. 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</w:t>
      </w:r>
    </w:p>
    <w:p w:rsidR="00301ACC" w:rsidRDefault="00301ACC" w:rsidP="009F4255">
      <w:pPr>
        <w:spacing w:line="240" w:lineRule="auto"/>
      </w:pPr>
      <w:r>
        <w:t>Очень важно в воспитании учитывать индивидуальные особенности ребенка. Они обусловлены типом нервной системы.</w:t>
      </w:r>
    </w:p>
    <w:p w:rsidR="00301ACC" w:rsidRDefault="00301ACC" w:rsidP="009F4255">
      <w:pPr>
        <w:spacing w:line="240" w:lineRule="auto"/>
      </w:pPr>
    </w:p>
    <w:p w:rsidR="009F4255" w:rsidRDefault="00301ACC" w:rsidP="009F4255">
      <w:pPr>
        <w:spacing w:line="240" w:lineRule="auto"/>
        <w:rPr>
          <w:color w:val="FF0000"/>
        </w:rPr>
      </w:pPr>
      <w:r w:rsidRPr="009F4255">
        <w:rPr>
          <w:color w:val="FF0000"/>
        </w:rPr>
        <w:t>ОСНОВНЫЕ ЗАДАЧИ РАБОТЫ НА 20</w:t>
      </w:r>
      <w:r w:rsidR="009F4255" w:rsidRPr="009F4255">
        <w:rPr>
          <w:color w:val="FF0000"/>
        </w:rPr>
        <w:t>20-2021</w:t>
      </w:r>
      <w:r w:rsidR="009F4255">
        <w:rPr>
          <w:color w:val="FF0000"/>
        </w:rPr>
        <w:t>УЧЕБНЫЙ ГОД</w:t>
      </w:r>
    </w:p>
    <w:p w:rsidR="00301ACC" w:rsidRDefault="009F4255" w:rsidP="009F4255">
      <w:pPr>
        <w:spacing w:line="240" w:lineRule="auto"/>
      </w:pPr>
      <w:r>
        <w:t>О</w:t>
      </w:r>
      <w:r w:rsidR="00301ACC">
        <w:t>бычно в нашем детском саду разрабатываются три основных направления более расширенной работы на учебный год: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• - воспитание у детей дошкольного возраста уважительного отношения к профессиональной деятельности взрослых с помощью сюжетно-ролевой игры; (расширение знаний детей о профессиях с помощью сюжетно – ролевой игры).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• - развитие у дошкольников мотивации к здоровому образу жизни через взаимодействие детского сада и семьи; (вы видите, что данные задачи подразумевают совместные мероприятия о ЗОЖ)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• - формирование у детей патриотических представлений через проектную деятельность. (Проектная деятельность подразумевает работу не только с детьми, но и взаимодействия с родителями).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Так же хотелось бы познакомить вас с сеткой НОД и режимными моментами. НОД проводится с понедельника по пятницу. Время проведения занятия увеличилось до 5 минут по сравнению со 2 младшей группой. В средней группе на занятия отводится 20 минут. Перерывы между занятиями от 10 до 15 минут. В день проводится 2 занятия.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1. Познавательное развитие – мы знакомим детей с понятиями: «Люди – сравнение людей разного возраста и пола, разного эмоционального состояния, особенностями внешности. Разнообразие рода занятий взрослых (дети учатся узнавать и называть людей отдельных профессий).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 xml:space="preserve">2. Знакомим детей с правилами культуры поведения, общения со взрослыми и сверстниками (называть по имени отчеству, обращаться к старшим на </w:t>
      </w:r>
      <w:r w:rsidR="009F4255">
        <w:t xml:space="preserve">- </w:t>
      </w:r>
      <w:r>
        <w:t>вы)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3. Знакомим с понятием семья и члены семьи.</w:t>
      </w:r>
    </w:p>
    <w:p w:rsidR="00301ACC" w:rsidRDefault="00301ACC" w:rsidP="009F4255">
      <w:pPr>
        <w:spacing w:line="240" w:lineRule="auto"/>
      </w:pPr>
    </w:p>
    <w:p w:rsidR="00301ACC" w:rsidRDefault="00301ACC" w:rsidP="009F4255">
      <w:pPr>
        <w:spacing w:line="240" w:lineRule="auto"/>
      </w:pPr>
      <w:r>
        <w:t>4. Знакомим с понятием «Родной город» - учим называть некоторые городские объекты, транспорт, учим стихи о городе, изготавливаем аппликации и поделки на тему «Город»</w:t>
      </w:r>
    </w:p>
    <w:p w:rsidR="00301ACC" w:rsidRDefault="00301ACC" w:rsidP="009F4255">
      <w:pPr>
        <w:spacing w:line="240" w:lineRule="auto"/>
      </w:pPr>
    </w:p>
    <w:p w:rsidR="00301ACC" w:rsidRDefault="00FC6004" w:rsidP="009F4255">
      <w:pPr>
        <w:spacing w:line="240" w:lineRule="auto"/>
      </w:pPr>
      <w:r>
        <w:t xml:space="preserve">5. </w:t>
      </w:r>
      <w:r w:rsidR="00301ACC">
        <w:t>Математическое развитие</w:t>
      </w:r>
    </w:p>
    <w:p w:rsidR="00301ACC" w:rsidRDefault="00301ACC" w:rsidP="009F4255">
      <w:pPr>
        <w:spacing w:line="240" w:lineRule="auto"/>
      </w:pPr>
    </w:p>
    <w:p w:rsidR="00301ACC" w:rsidRDefault="00301ACC" w:rsidP="00FC6004">
      <w:pPr>
        <w:pStyle w:val="a3"/>
        <w:numPr>
          <w:ilvl w:val="0"/>
          <w:numId w:val="5"/>
        </w:numPr>
        <w:spacing w:line="240" w:lineRule="auto"/>
      </w:pPr>
      <w:r>
        <w:t>В средней группе дети должны знать: цвета спектра должны называть 2 оттенка – светло – зелёный, темно - зеленой, геометрические фигуры, воссоздавать их из частей;</w:t>
      </w:r>
    </w:p>
    <w:p w:rsidR="00301ACC" w:rsidRDefault="00301ACC" w:rsidP="00FC6004">
      <w:pPr>
        <w:pStyle w:val="a3"/>
        <w:numPr>
          <w:ilvl w:val="0"/>
          <w:numId w:val="5"/>
        </w:numPr>
        <w:spacing w:line="240" w:lineRule="auto"/>
      </w:pPr>
      <w:r>
        <w:t>сравнивать предметы по форме, размеру, цвету, толщине, выделять признаки отличия и сходства, описывать предметы, называя 3 – 4 основных свойства предметов.</w:t>
      </w:r>
    </w:p>
    <w:p w:rsidR="00301ACC" w:rsidRDefault="00301ACC" w:rsidP="00FC6004">
      <w:pPr>
        <w:pStyle w:val="a3"/>
        <w:numPr>
          <w:ilvl w:val="0"/>
          <w:numId w:val="5"/>
        </w:numPr>
        <w:spacing w:line="240" w:lineRule="auto"/>
      </w:pPr>
      <w:r>
        <w:t>дети должны знать счет в пределах первого десятка.</w:t>
      </w:r>
    </w:p>
    <w:p w:rsidR="00301ACC" w:rsidRDefault="00301ACC" w:rsidP="009F4255">
      <w:pPr>
        <w:spacing w:line="240" w:lineRule="auto"/>
      </w:pPr>
    </w:p>
    <w:p w:rsidR="00301ACC" w:rsidRDefault="00FC6004" w:rsidP="00FC6004">
      <w:pPr>
        <w:spacing w:line="240" w:lineRule="auto"/>
      </w:pPr>
      <w:r>
        <w:t xml:space="preserve">6. </w:t>
      </w:r>
      <w:r w:rsidR="00301ACC">
        <w:t>Содействовать гармоничному физическому развитию детей;</w:t>
      </w:r>
    </w:p>
    <w:p w:rsidR="00FC6004" w:rsidRDefault="00FC6004" w:rsidP="00FC6004">
      <w:pPr>
        <w:spacing w:line="240" w:lineRule="auto"/>
      </w:pPr>
      <w:r>
        <w:t xml:space="preserve">     </w:t>
      </w:r>
      <w:r w:rsidR="00301ACC">
        <w:t xml:space="preserve">Целесообразно развивать быстроту, </w:t>
      </w:r>
      <w:proofErr w:type="spellStart"/>
      <w:r w:rsidR="00301ACC">
        <w:t>скоростно</w:t>
      </w:r>
      <w:proofErr w:type="spellEnd"/>
      <w:r w:rsidR="00301ACC">
        <w:t xml:space="preserve"> – </w:t>
      </w:r>
      <w:r>
        <w:t xml:space="preserve">силовые качества,  </w:t>
      </w:r>
    </w:p>
    <w:p w:rsidR="00301ACC" w:rsidRDefault="00FC6004" w:rsidP="00FC6004">
      <w:pPr>
        <w:spacing w:line="240" w:lineRule="auto"/>
      </w:pPr>
      <w:r>
        <w:t xml:space="preserve">     выносливость, </w:t>
      </w:r>
      <w:r w:rsidR="00301ACC">
        <w:t>гибкость, развитие координации и силы.</w:t>
      </w:r>
    </w:p>
    <w:p w:rsidR="00301ACC" w:rsidRDefault="00301ACC" w:rsidP="009F4255">
      <w:pPr>
        <w:spacing w:line="240" w:lineRule="auto"/>
      </w:pPr>
    </w:p>
    <w:p w:rsidR="00301ACC" w:rsidRDefault="00FC6004" w:rsidP="009F4255">
      <w:pPr>
        <w:spacing w:line="240" w:lineRule="auto"/>
      </w:pPr>
      <w:r>
        <w:t xml:space="preserve">7. </w:t>
      </w:r>
      <w:r w:rsidR="00301ACC">
        <w:t>Соблюдение и контроль правил в подвижных играх.</w:t>
      </w:r>
    </w:p>
    <w:p w:rsidR="00301ACC" w:rsidRDefault="00301ACC" w:rsidP="009F4255">
      <w:pPr>
        <w:spacing w:line="240" w:lineRule="auto"/>
      </w:pPr>
    </w:p>
    <w:p w:rsidR="00301ACC" w:rsidRDefault="00FC6004" w:rsidP="009F4255">
      <w:pPr>
        <w:spacing w:line="240" w:lineRule="auto"/>
      </w:pPr>
      <w:r>
        <w:t xml:space="preserve"> 8. </w:t>
      </w:r>
      <w:r w:rsidR="00301ACC">
        <w:t>Умение ориентироваться в пространстве.</w:t>
      </w:r>
    </w:p>
    <w:p w:rsidR="00FC6004" w:rsidRDefault="00FC6004" w:rsidP="00FC6004">
      <w:pPr>
        <w:spacing w:line="240" w:lineRule="auto"/>
        <w:ind w:firstLine="0"/>
      </w:pPr>
      <w:r>
        <w:t xml:space="preserve">                </w:t>
      </w:r>
      <w:r w:rsidR="00301ACC">
        <w:t xml:space="preserve">Развитие умений оценивать движения детей с научной точки зрения. </w:t>
      </w:r>
    </w:p>
    <w:p w:rsidR="00FC6004" w:rsidRDefault="00FC6004" w:rsidP="00FC6004">
      <w:pPr>
        <w:spacing w:line="240" w:lineRule="auto"/>
        <w:ind w:firstLine="0"/>
      </w:pPr>
      <w:r>
        <w:t xml:space="preserve">                </w:t>
      </w:r>
      <w:r w:rsidR="00301ACC">
        <w:t xml:space="preserve">Дети узнают о том, что можно выполнять общеразвивающие упражнения </w:t>
      </w:r>
    </w:p>
    <w:p w:rsidR="00FC6004" w:rsidRDefault="00FC6004" w:rsidP="00FC6004">
      <w:pPr>
        <w:spacing w:line="240" w:lineRule="auto"/>
        <w:ind w:firstLine="0"/>
      </w:pPr>
      <w:r>
        <w:t xml:space="preserve">                </w:t>
      </w:r>
      <w:r w:rsidR="00301ACC">
        <w:t xml:space="preserve">в разном темпе, узнают основные требования к технике ловли и отбивания </w:t>
      </w:r>
    </w:p>
    <w:p w:rsidR="00FC6004" w:rsidRDefault="00FC6004" w:rsidP="00FC6004">
      <w:pPr>
        <w:spacing w:line="240" w:lineRule="auto"/>
        <w:ind w:firstLine="0"/>
      </w:pPr>
      <w:r>
        <w:t xml:space="preserve">                </w:t>
      </w:r>
      <w:r w:rsidR="00301ACC">
        <w:t xml:space="preserve">меча, узнают новые спортивные упражнения, в плавании – учатся задерживать </w:t>
      </w:r>
    </w:p>
    <w:p w:rsidR="00301ACC" w:rsidRDefault="00FC6004" w:rsidP="00FC6004">
      <w:pPr>
        <w:spacing w:line="240" w:lineRule="auto"/>
        <w:ind w:firstLine="0"/>
      </w:pPr>
      <w:r>
        <w:t xml:space="preserve">                </w:t>
      </w:r>
      <w:r w:rsidR="00301ACC">
        <w:t>дыхание, тренируя выдох в воде, попеременно двигая ногами.</w:t>
      </w:r>
    </w:p>
    <w:p w:rsidR="00301ACC" w:rsidRDefault="00301ACC" w:rsidP="009F4255">
      <w:pPr>
        <w:spacing w:line="240" w:lineRule="auto"/>
      </w:pPr>
    </w:p>
    <w:p w:rsidR="00301ACC" w:rsidRPr="00FC6004" w:rsidRDefault="00FC6004" w:rsidP="00FC6004">
      <w:pPr>
        <w:spacing w:line="240" w:lineRule="auto"/>
        <w:rPr>
          <w:color w:val="FF0000"/>
        </w:rPr>
      </w:pPr>
      <w:r>
        <w:rPr>
          <w:color w:val="FF0000"/>
        </w:rPr>
        <w:t xml:space="preserve">2. </w:t>
      </w:r>
      <w:r w:rsidR="00301ACC" w:rsidRPr="00FC6004">
        <w:rPr>
          <w:color w:val="FF0000"/>
        </w:rPr>
        <w:t>Выбор родительского комитета.</w:t>
      </w:r>
    </w:p>
    <w:p w:rsidR="00FC6004" w:rsidRDefault="00301ACC" w:rsidP="00FC6004">
      <w:pPr>
        <w:spacing w:line="240" w:lineRule="auto"/>
      </w:pPr>
      <w:r>
        <w:t xml:space="preserve">Ваши предложения: оставить родительский комитет в том же составе, частично </w:t>
      </w:r>
    </w:p>
    <w:p w:rsidR="00FC6004" w:rsidRDefault="00301ACC" w:rsidP="00FC6004">
      <w:pPr>
        <w:spacing w:line="240" w:lineRule="auto"/>
      </w:pPr>
      <w:r>
        <w:t xml:space="preserve">заменить, избрать новый. Были выслушаны все предложения и путем голосования </w:t>
      </w:r>
    </w:p>
    <w:p w:rsidR="00301ACC" w:rsidRDefault="00301ACC" w:rsidP="00FC6004">
      <w:pPr>
        <w:spacing w:line="240" w:lineRule="auto"/>
      </w:pPr>
      <w:bookmarkStart w:id="0" w:name="_GoBack"/>
      <w:bookmarkEnd w:id="0"/>
      <w:r>
        <w:t>выбран родительский комитет.</w:t>
      </w:r>
    </w:p>
    <w:p w:rsidR="00301ACC" w:rsidRPr="00FC6004" w:rsidRDefault="00301ACC" w:rsidP="00FC6004">
      <w:pPr>
        <w:spacing w:line="240" w:lineRule="auto"/>
        <w:rPr>
          <w:color w:val="FF0000"/>
        </w:rPr>
      </w:pPr>
      <w:r w:rsidRPr="00FC6004">
        <w:rPr>
          <w:color w:val="FF0000"/>
        </w:rPr>
        <w:t>3. Заполнение сведений о детях и родителях.</w:t>
      </w:r>
    </w:p>
    <w:p w:rsidR="00BB18AF" w:rsidRPr="00FC6004" w:rsidRDefault="00301ACC" w:rsidP="009F4255">
      <w:pPr>
        <w:spacing w:line="240" w:lineRule="auto"/>
        <w:rPr>
          <w:color w:val="FF0000"/>
        </w:rPr>
      </w:pPr>
      <w:r w:rsidRPr="00FC6004">
        <w:rPr>
          <w:color w:val="FF0000"/>
        </w:rPr>
        <w:t>4. Решение групповых вопросов.</w:t>
      </w:r>
    </w:p>
    <w:sectPr w:rsidR="00BB18AF" w:rsidRPr="00FC6004" w:rsidSect="009F425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05B3"/>
    <w:multiLevelType w:val="hybridMultilevel"/>
    <w:tmpl w:val="82546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5B7E56"/>
    <w:multiLevelType w:val="hybridMultilevel"/>
    <w:tmpl w:val="7528E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F22090"/>
    <w:multiLevelType w:val="multilevel"/>
    <w:tmpl w:val="284C44FC"/>
    <w:styleLink w:val="1"/>
    <w:lvl w:ilvl="0">
      <w:start w:val="1"/>
      <w:numFmt w:val="upperRoman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Black" w:hAnsi="Arial Black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D770F4"/>
    <w:multiLevelType w:val="hybridMultilevel"/>
    <w:tmpl w:val="C5FC0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515C3F"/>
    <w:multiLevelType w:val="hybridMultilevel"/>
    <w:tmpl w:val="BD6C6212"/>
    <w:lvl w:ilvl="0" w:tplc="F2427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B"/>
    <w:rsid w:val="002443BC"/>
    <w:rsid w:val="002F79B5"/>
    <w:rsid w:val="00301ACC"/>
    <w:rsid w:val="004D36C2"/>
    <w:rsid w:val="009F4255"/>
    <w:rsid w:val="00DA3DEB"/>
    <w:rsid w:val="00F878DD"/>
    <w:rsid w:val="00F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711D"/>
  <w15:chartTrackingRefBased/>
  <w15:docId w15:val="{E75979A9-9EE3-40F1-9986-8A5D136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B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D36C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9F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ЧЕБУРАШКА</cp:lastModifiedBy>
  <cp:revision>4</cp:revision>
  <dcterms:created xsi:type="dcterms:W3CDTF">2018-09-30T10:39:00Z</dcterms:created>
  <dcterms:modified xsi:type="dcterms:W3CDTF">2021-03-10T11:38:00Z</dcterms:modified>
</cp:coreProperties>
</file>